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29f0710936437dc894f88d1ac3a4b3fb3281b"/>
    <w:p>
      <w:pPr>
        <w:pStyle w:val="Heading3"/>
      </w:pPr>
      <w:r>
        <w:t xml:space="preserve">Начальник Главного управления ПФР №9 Людмила Тарасова в программе «Территория «К» Красногорского телевидения</w:t>
      </w:r>
    </w:p>
    <w:p>
      <w:pPr>
        <w:pStyle w:val="FirstParagraph"/>
      </w:pPr>
      <w:r>
        <w:t xml:space="preserve">25.07.2022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информирует, что 21 июля в программе «Территория «К» Красногорского телевидения рассмотрены актуальные вопросы мер социальной поддержки, которые с начала 2022 года переданы Пенсионному фонду России из органов социальной защиты населения: пособия для семей с детьми, семей военных и сотрудников силовых органов, граждан, пострадавших от радиации, инвалидов, владеющих транспортом, и некоторых других. Особенности назначения выплат нуждающимся семьям с детьми от 8 до 17 лет в рамках и</w:t>
      </w:r>
      <w:r>
        <w:rPr>
          <w:bCs/>
          <w:b/>
        </w:rPr>
        <w:t xml:space="preserve">сполнения Указов Президента РФ о предоставлении материальной помощи семьям, имеющим детей.</w:t>
      </w:r>
    </w:p>
    <w:p>
      <w:pPr>
        <w:pStyle w:val="BodyText"/>
      </w:pPr>
      <w:r>
        <w:t xml:space="preserve">Особое внимание в программе уделено изменениям в работе специалистов территориального органа ПФР благодаря внедрению цифровизации процессов, развитию межведомственного взаимодействия для подтверждения права на меры поддержки по принципам социального казначейства, основываясь преимущественно на собственных данных и сведениях, которые ПФР запросит в других ведомствах. Что позволяет со временем снять с граждан обязанность по сбору документов и упростит получение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http://strogino.mos.ru/presscenter/news/detail/10954081.html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54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54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2023-09-30T23:28:33Z</dcterms:created>
  <dcterms:modified xsi:type="dcterms:W3CDTF">2023-09-30T23:28:33Z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