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8be2cc9d8acf3d7d7fffe68312c3800124b40e"/>
    <w:p>
      <w:pPr>
        <w:pStyle w:val="Heading3"/>
      </w:pPr>
      <w:r>
        <w:t xml:space="preserve">Использовать кодовое слово для получения персональных консультаций по телефону ЕКЦ ПФР</w:t>
      </w:r>
    </w:p>
    <w:p>
      <w:pPr>
        <w:pStyle w:val="FirstParagraph"/>
      </w:pPr>
      <w:r>
        <w:t xml:space="preserve">13.07.2022</w:t>
      </w:r>
    </w:p>
    <w:p>
      <w:pPr>
        <w:pStyle w:val="BodyText"/>
      </w:pPr>
      <w:r>
        <w:rPr>
          <w:bCs/>
          <w:b/>
        </w:rPr>
        <w:t xml:space="preserve">ГУ-Главное управление ПФР №9 по г.Москве и Московской области</w:t>
      </w:r>
      <w:r>
        <w:t xml:space="preserve"> </w:t>
      </w:r>
      <w:r>
        <w:t xml:space="preserve">напоминает, что</w:t>
      </w:r>
    </w:p>
    <w:p>
      <w:pPr>
        <w:pStyle w:val="BodyText"/>
      </w:pPr>
      <w:r>
        <w:t xml:space="preserve">для получения персональной консультации через контакт-центр ПФР можно использовать кодовое слово.</w:t>
      </w:r>
    </w:p>
    <w:p>
      <w:pPr>
        <w:pStyle w:val="BodyText"/>
      </w:pPr>
      <w:r>
        <w:t xml:space="preserve">Установление кодового слова позволяет гражданину обратившемуся для консультации, получить персональную информацию, касающуюся, например, размера его пенсии, социальных выплат, остатка средств материнского (семейного) капитала, стаже и заработке. Дополнительно к кодовому слову нужно указать ФИО, дату рождения и номер СНИЛС. Без подтверждения личности специалисты Пенсионного фонда не могут сообщать персональные сведения*.</w:t>
      </w:r>
    </w:p>
    <w:p>
      <w:pPr>
        <w:pStyle w:val="BodyText"/>
      </w:pPr>
      <w:r>
        <w:t xml:space="preserve">Установить кодовое слово можно следующими способами:</w:t>
      </w:r>
    </w:p>
    <w:p>
      <w:pPr>
        <w:pStyle w:val="BodyText"/>
      </w:pPr>
      <w:r>
        <w:t xml:space="preserve">· в «Личном кабинете» на сайте Пенсионного фонда (es.pfrf.ru). Для этого в настройках профиля пользователя необходимо кликнуть на опцию ФИО, затем в настройках «аутентификации личности посредством телефонной связи» установить «кодовое слово», выбрав один из вариантов: секретный код или секретный вопрос;</w:t>
      </w:r>
    </w:p>
    <w:p>
      <w:pPr>
        <w:pStyle w:val="BodyText"/>
      </w:pPr>
      <w:r>
        <w:t xml:space="preserve">· в клиентской службе ПФР путем подачи заявления «Об использовании кодового слова для идентификации личности».</w:t>
      </w:r>
    </w:p>
    <w:p>
      <w:pPr>
        <w:pStyle w:val="BodyText"/>
      </w:pPr>
      <w:r>
        <w:t xml:space="preserve">Кодовым словом может быть любая комбинация из букв или цифр, слова или словосочетания. При необходимости его можно заменить.</w:t>
      </w:r>
    </w:p>
    <w:p>
      <w:pPr>
        <w:pStyle w:val="BodyText"/>
      </w:pPr>
      <w:r>
        <w:rPr>
          <w:bCs/>
          <w:b/>
        </w:rPr>
        <w:t xml:space="preserve">Начальник Главного управления ПФР №9 Людмила Тарасова</w:t>
      </w:r>
      <w:r>
        <w:t xml:space="preserve"> </w:t>
      </w:r>
      <w:r>
        <w:t xml:space="preserve">отмечает, что гражданин может получить консультацию</w:t>
      </w:r>
      <w:r>
        <w:t xml:space="preserve"> </w:t>
      </w:r>
      <w:r>
        <w:rPr>
          <w:iCs/>
          <w:i/>
        </w:rPr>
        <w:t xml:space="preserve">по общим пенсионным и социальным вопросам</w:t>
      </w:r>
      <w:r>
        <w:t xml:space="preserve"> </w:t>
      </w:r>
      <w:r>
        <w:t xml:space="preserve">у операторов Единого контакт-центра и специалистов территориального органа Пенсионного фонда по телефону. «Но сведения, касающиеся персональных данных граждан, сотрудники могут предоставить только после идентификации личности».</w:t>
      </w:r>
    </w:p>
    <w:p>
      <w:pPr>
        <w:pStyle w:val="BodyText"/>
      </w:pPr>
      <w:r>
        <w:rPr>
          <w:bCs/>
          <w:b/>
        </w:rPr>
        <w:t xml:space="preserve">СПРАВОЧНО:</w:t>
      </w:r>
      <w:r>
        <w:t xml:space="preserve"> </w:t>
      </w:r>
      <w:r>
        <w:t xml:space="preserve">Более 6 млн. россиян установили кодовое слово для получения персональных консультаций по получаемым выплатам по телефону Единого контакт-центра и горячих линий региональных отделений ПФР.</w:t>
      </w:r>
    </w:p>
    <w:p>
      <w:pPr>
        <w:pStyle w:val="BodyText"/>
      </w:pPr>
      <w:r>
        <w:t xml:space="preserve">Предварительно записаться на прием можно в «Личном кабинете» на сайте Пенсионного фонда РФ (es.pfrf.ru), а также по телефону единого регионального контакт-центра: 8-800-600-0000.</w:t>
      </w:r>
    </w:p>
    <w:p>
      <w:pPr>
        <w:pStyle w:val="BodyText"/>
      </w:pPr>
      <w:r>
        <w:t xml:space="preserve">*Федеральный закон от 27 июля 2006 г. N 152-ФЗ "О персональных данных".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http://strogino.mos.ru/presscenter/news/detail/10930372.html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Строгино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trogino.mos.ru" TargetMode="External" /><Relationship Type="http://schemas.openxmlformats.org/officeDocument/2006/relationships/hyperlink" Id="rId20" Target="http://strogino.mos.ru/presscenter/news/detail/109303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trogino.mos.ru" TargetMode="External" /><Relationship Type="http://schemas.openxmlformats.org/officeDocument/2006/relationships/hyperlink" Id="rId20" Target="http://strogino.mos.ru/presscenter/news/detail/109303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2025-02-05T09:09:53Z</dcterms:created>
  <dcterms:modified xsi:type="dcterms:W3CDTF">2025-02-05T09:09:53Z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