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0d0e9c526a703a9bd2b2ab3249e3fc7a27535"/>
    <w:p>
      <w:pPr>
        <w:pStyle w:val="Heading3"/>
      </w:pPr>
      <w:r>
        <w:t xml:space="preserve">В культурном центре “Строгино” прошел день открытых дверей</w:t>
      </w:r>
    </w:p>
    <w:p>
      <w:pPr>
        <w:pStyle w:val="FirstParagraph"/>
      </w:pPr>
      <w:r>
        <w:t xml:space="preserve">22.11.2021</w:t>
      </w:r>
    </w:p>
    <w:p>
      <w:pPr>
        <w:pStyle w:val="BodyText"/>
      </w:pPr>
      <w:r>
        <w:rPr>
          <w:bCs/>
          <w:b/>
        </w:rPr>
        <w:t xml:space="preserve">20 ноября в культурном центре «Строгино» на улице Маршала Катукова, д.8, состоялся день открытых дверей. Гости могли принять участие в мастер-классах по живописи, декоративно-прикладному творчеству, а также сыграть в шахматы.</w:t>
      </w:r>
    </w:p>
    <w:p>
      <w:pPr>
        <w:pStyle w:val="BodyText"/>
      </w:pPr>
      <w:r>
        <w:t xml:space="preserve">«Кандидат в мастера спорта по шахматам Павел Шостка сыграл одновременно с 10 игроками. Сыграть могли как дети, так и взрослые», — рассказали сотрудники культурного учреждения.</w:t>
      </w:r>
    </w:p>
    <w:p>
      <w:pPr>
        <w:pStyle w:val="BodyText"/>
      </w:pPr>
      <w:r>
        <w:t xml:space="preserve">Адрес культурного центра: улице Маршала Катукова, д.8,</w:t>
      </w:r>
    </w:p>
    <w:p>
      <w:pPr>
        <w:pStyle w:val="BodyText"/>
      </w:pPr>
      <w:r>
        <w:t xml:space="preserve">Фото: Агентство Москва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http://strogino.mos.ru/presscenter/news/detail/10413493.html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0413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0413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2025-04-27T02:00:07Z</dcterms:created>
  <dcterms:modified xsi:type="dcterms:W3CDTF">2025-04-27T02:00:07Z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